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p>
    <w:p>
      <w:pPr>
        <w:spacing w:before="0" w:after="0"/>
        <w:jc w:val="center"/>
      </w:pPr>
      <w:r>
        <w:rPr>
          <w:rFonts w:ascii="Times New Roman" w:eastAsia="Times New Roman" w:hAnsi="Times New Roman" w:cs="Times New Roman"/>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6rplc-1"/>
          <w:rFonts w:ascii="Times New Roman" w:eastAsia="Times New Roman" w:hAnsi="Times New Roman" w:cs="Times New Roman"/>
        </w:rPr>
        <w:t>дата</w:t>
      </w:r>
    </w:p>
    <w:p>
      <w:pPr>
        <w:spacing w:before="0" w:after="0"/>
        <w:ind w:firstLine="709"/>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w:t>
      </w:r>
      <w:r>
        <w:rPr>
          <w:rStyle w:val="cat-Addressgrp-1rplc-2"/>
          <w:rFonts w:ascii="Times New Roman" w:eastAsia="Times New Roman" w:hAnsi="Times New Roman" w:cs="Times New Roman"/>
        </w:rPr>
        <w:t>адрес</w:t>
      </w:r>
      <w:r>
        <w:rPr>
          <w:rFonts w:ascii="Times New Roman" w:eastAsia="Times New Roman" w:hAnsi="Times New Roman" w:cs="Times New Roman"/>
        </w:rPr>
        <w:t xml:space="preserve"> автон</w:t>
      </w:r>
      <w:r>
        <w:rPr>
          <w:rFonts w:ascii="Times New Roman" w:eastAsia="Times New Roman" w:hAnsi="Times New Roman" w:cs="Times New Roman"/>
        </w:rPr>
        <w:t xml:space="preserve">омного округа-Югры </w:t>
      </w:r>
      <w:r>
        <w:rPr>
          <w:rStyle w:val="cat-FIOgrp-13rplc-3"/>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w:t>
      </w:r>
      <w:r>
        <w:rPr>
          <w:rFonts w:ascii="Times New Roman" w:eastAsia="Times New Roman" w:hAnsi="Times New Roman" w:cs="Times New Roman"/>
        </w:rPr>
        <w:t xml:space="preserve">правонарушении </w:t>
      </w:r>
      <w:r>
        <w:rPr>
          <w:rFonts w:ascii="Times New Roman" w:eastAsia="Times New Roman" w:hAnsi="Times New Roman" w:cs="Times New Roman"/>
        </w:rPr>
        <w:t xml:space="preserve">в отношении </w:t>
      </w:r>
      <w:r>
        <w:rPr>
          <w:rStyle w:val="cat-FIOgrp-14rplc-4"/>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ExternalSystemDefinedgrp-30rplc-5"/>
          <w:rFonts w:ascii="Times New Roman" w:eastAsia="Times New Roman" w:hAnsi="Times New Roman" w:cs="Times New Roman"/>
        </w:rPr>
        <w:t>...</w:t>
      </w:r>
      <w:r>
        <w:rPr>
          <w:rStyle w:val="cat-PassportDatagrp-23rplc-6"/>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ХМАО-Югры</w:t>
      </w:r>
      <w:r>
        <w:rPr>
          <w:rFonts w:ascii="Times New Roman" w:eastAsia="Times New Roman" w:hAnsi="Times New Roman" w:cs="Times New Roman"/>
        </w:rPr>
        <w:t>, зарегистрированного и проживающего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2rplc-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jc w:val="center"/>
      </w:pPr>
    </w:p>
    <w:p>
      <w:pPr>
        <w:spacing w:before="0" w:after="0"/>
        <w:jc w:val="center"/>
      </w:pPr>
      <w:r>
        <w:rPr>
          <w:rFonts w:ascii="Times New Roman" w:eastAsia="Times New Roman" w:hAnsi="Times New Roman" w:cs="Times New Roman"/>
        </w:rPr>
        <w:t xml:space="preserve">у </w:t>
      </w:r>
      <w:r>
        <w:rPr>
          <w:rFonts w:ascii="Times New Roman" w:eastAsia="Times New Roman" w:hAnsi="Times New Roman" w:cs="Times New Roman"/>
        </w:rPr>
        <w:t xml:space="preserve">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Style w:val="cat-Dategrp-7rplc-8"/>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около</w:t>
      </w:r>
      <w:r>
        <w:rPr>
          <w:rFonts w:ascii="Times New Roman" w:eastAsia="Times New Roman" w:hAnsi="Times New Roman" w:cs="Times New Roman"/>
        </w:rPr>
        <w:t xml:space="preserve"> </w:t>
      </w:r>
      <w:r>
        <w:rPr>
          <w:rStyle w:val="cat-Timegrp-24rplc-9"/>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w:t>
      </w:r>
      <w:r>
        <w:rPr>
          <w:rFonts w:ascii="Times New Roman" w:eastAsia="Times New Roman" w:hAnsi="Times New Roman" w:cs="Times New Roman"/>
        </w:rPr>
        <w:t xml:space="preserve">дома </w:t>
      </w:r>
      <w:r>
        <w:rPr>
          <w:rFonts w:ascii="Times New Roman" w:eastAsia="Times New Roman" w:hAnsi="Times New Roman" w:cs="Times New Roman"/>
        </w:rPr>
        <w:t>№</w:t>
      </w:r>
      <w:r>
        <w:rPr>
          <w:rFonts w:ascii="Times New Roman" w:eastAsia="Times New Roman" w:hAnsi="Times New Roman" w:cs="Times New Roman"/>
        </w:rPr>
        <w:t>19</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Style w:val="cat-Addressgrp-3rplc-1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Addressgrp-0rplc-11"/>
          <w:rFonts w:ascii="Times New Roman" w:eastAsia="Times New Roman" w:hAnsi="Times New Roman" w:cs="Times New Roman"/>
        </w:rPr>
        <w:t>адрес</w:t>
      </w:r>
      <w:r>
        <w:rPr>
          <w:rFonts w:ascii="Times New Roman" w:eastAsia="Times New Roman" w:hAnsi="Times New Roman" w:cs="Times New Roman"/>
        </w:rPr>
        <w:t xml:space="preserve"> водитель </w:t>
      </w:r>
      <w:r>
        <w:rPr>
          <w:rStyle w:val="cat-FIOgrp-15rplc-12"/>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 xml:space="preserve">автомобилем марки </w:t>
      </w:r>
      <w:r>
        <w:rPr>
          <w:rFonts w:ascii="Times New Roman" w:eastAsia="Times New Roman" w:hAnsi="Times New Roman" w:cs="Times New Roman"/>
        </w:rPr>
        <w:t>«</w:t>
      </w:r>
      <w:r>
        <w:rPr>
          <w:rFonts w:ascii="Times New Roman" w:eastAsia="Times New Roman" w:hAnsi="Times New Roman" w:cs="Times New Roman"/>
        </w:rPr>
        <w:t>Форд Фокус</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Fonts w:ascii="Times New Roman" w:eastAsia="Times New Roman" w:hAnsi="Times New Roman" w:cs="Times New Roman"/>
        </w:rPr>
        <w:t>Е289ТК 186 рег.</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состоянии опьянения, чем нарушил п.2.7 Правил дорожного движения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rPr>
        <w:t xml:space="preserve">утвержденных Постановлением Совета Министров - Правительства Российской Федерации от </w:t>
      </w:r>
      <w:r>
        <w:rPr>
          <w:rStyle w:val="cat-Dategrp-8rplc-13"/>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 xml:space="preserve"> (далее-ПДД РФ)</w:t>
      </w:r>
      <w:r>
        <w:rPr>
          <w:rFonts w:ascii="Times New Roman" w:eastAsia="Times New Roman" w:hAnsi="Times New Roman" w:cs="Times New Roman"/>
        </w:rPr>
        <w:t>,</w:t>
      </w:r>
      <w:r>
        <w:rPr>
          <w:rFonts w:ascii="Times New Roman" w:eastAsia="Times New Roman" w:hAnsi="Times New Roman" w:cs="Times New Roman"/>
        </w:rPr>
        <w:t xml:space="preserve"> при этом </w:t>
      </w:r>
      <w:r>
        <w:rPr>
          <w:rFonts w:ascii="Times New Roman" w:eastAsia="Times New Roman" w:hAnsi="Times New Roman" w:cs="Times New Roman"/>
        </w:rPr>
        <w:t xml:space="preserve">действия </w:t>
      </w:r>
      <w:r>
        <w:rPr>
          <w:rStyle w:val="cat-FIOgrp-16rplc-14"/>
          <w:rFonts w:ascii="Times New Roman" w:eastAsia="Times New Roman" w:hAnsi="Times New Roman" w:cs="Times New Roman"/>
        </w:rPr>
        <w:t>фио</w:t>
      </w:r>
      <w:r>
        <w:rPr>
          <w:rFonts w:ascii="Times New Roman" w:eastAsia="Times New Roman" w:hAnsi="Times New Roman" w:cs="Times New Roman"/>
        </w:rPr>
        <w:t xml:space="preserve"> не содержат уголовно наказуемого деяния.</w:t>
      </w:r>
    </w:p>
    <w:p>
      <w:pPr>
        <w:spacing w:before="0" w:after="0"/>
        <w:ind w:firstLine="709"/>
        <w:jc w:val="both"/>
      </w:pPr>
      <w:r>
        <w:rPr>
          <w:rStyle w:val="cat-FIOgrp-15rplc-1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pPr>
      <w:r>
        <w:rPr>
          <w:rFonts w:ascii="Times New Roman" w:eastAsia="Times New Roman" w:hAnsi="Times New Roman" w:cs="Times New Roman"/>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6rplc-16"/>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И</w:t>
      </w:r>
      <w:r>
        <w:rPr>
          <w:rFonts w:ascii="Times New Roman" w:eastAsia="Times New Roman" w:hAnsi="Times New Roman" w:cs="Times New Roman"/>
        </w:rPr>
        <w:t>зучив письменные материалы дела об административном правонарушении, мировой судья пришел к следующему.</w:t>
      </w:r>
    </w:p>
    <w:p>
      <w:pPr>
        <w:spacing w:before="0" w:after="0"/>
        <w:ind w:firstLine="709"/>
        <w:jc w:val="both"/>
      </w:pPr>
      <w:r>
        <w:rPr>
          <w:rFonts w:ascii="Times New Roman" w:eastAsia="Times New Roman" w:hAnsi="Times New Roman" w:cs="Times New Roman"/>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pPr>
      <w:r>
        <w:rPr>
          <w:rFonts w:ascii="Times New Roman" w:eastAsia="Times New Roman" w:hAnsi="Times New Roman" w:cs="Times New Roman"/>
        </w:rPr>
        <w:t xml:space="preserve">В силу </w:t>
      </w:r>
      <w:hyperlink r:id="rId4" w:history="1">
        <w:r>
          <w:rPr>
            <w:rFonts w:ascii="Times New Roman" w:eastAsia="Times New Roman" w:hAnsi="Times New Roman" w:cs="Times New Roman"/>
            <w:color w:val="0000EE"/>
          </w:rPr>
          <w:t>пункта 2.</w:t>
        </w:r>
      </w:hyperlink>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pPr>
      <w:r>
        <w:rPr>
          <w:rFonts w:ascii="Times New Roman" w:eastAsia="Times New Roman" w:hAnsi="Times New Roman" w:cs="Times New Roman"/>
        </w:rPr>
        <w:t xml:space="preserve">Виновность </w:t>
      </w:r>
      <w:r>
        <w:rPr>
          <w:rStyle w:val="cat-FIOgrp-16rplc-1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 управлении</w:t>
      </w:r>
      <w:r>
        <w:rPr>
          <w:rFonts w:ascii="Times New Roman" w:eastAsia="Times New Roman" w:hAnsi="Times New Roman" w:cs="Times New Roman"/>
        </w:rPr>
        <w:t xml:space="preserve"> транспортным средством в сос</w:t>
      </w:r>
      <w:r>
        <w:rPr>
          <w:rFonts w:ascii="Times New Roman" w:eastAsia="Times New Roman" w:hAnsi="Times New Roman" w:cs="Times New Roman"/>
        </w:rPr>
        <w:t>тоянии опьянения подтверждается</w:t>
      </w:r>
      <w:r>
        <w:rPr>
          <w:rFonts w:ascii="Times New Roman" w:eastAsia="Times New Roman" w:hAnsi="Times New Roman" w:cs="Times New Roman"/>
        </w:rPr>
        <w:t xml:space="preserve"> исслед</w:t>
      </w:r>
      <w:r>
        <w:rPr>
          <w:rFonts w:ascii="Times New Roman" w:eastAsia="Times New Roman" w:hAnsi="Times New Roman" w:cs="Times New Roman"/>
        </w:rPr>
        <w:t>ованными судом доказательствами, а именно: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протоколом об административном пр</w:t>
      </w:r>
      <w:r>
        <w:rPr>
          <w:rFonts w:ascii="Times New Roman" w:eastAsia="Times New Roman" w:hAnsi="Times New Roman" w:cs="Times New Roman"/>
        </w:rPr>
        <w:t>авонарушении серии 86 ХМ №</w:t>
      </w:r>
      <w:r>
        <w:rPr>
          <w:rFonts w:ascii="Times New Roman" w:eastAsia="Times New Roman" w:hAnsi="Times New Roman" w:cs="Times New Roman"/>
        </w:rPr>
        <w:t xml:space="preserve">671982 от </w:t>
      </w:r>
      <w:r>
        <w:rPr>
          <w:rStyle w:val="cat-Dategrp-7rplc-18"/>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составленным </w:t>
      </w:r>
      <w:r>
        <w:rPr>
          <w:rFonts w:ascii="Times New Roman" w:eastAsia="Times New Roman" w:hAnsi="Times New Roman" w:cs="Times New Roman"/>
        </w:rPr>
        <w:t>в присутствии</w:t>
      </w:r>
      <w:r>
        <w:rPr>
          <w:rFonts w:ascii="Times New Roman" w:eastAsia="Times New Roman" w:hAnsi="Times New Roman" w:cs="Times New Roman"/>
        </w:rPr>
        <w:t xml:space="preserve"> </w:t>
      </w:r>
      <w:r>
        <w:rPr>
          <w:rStyle w:val="cat-FIOgrp-16rplc-19"/>
          <w:rFonts w:ascii="Times New Roman" w:eastAsia="Times New Roman" w:hAnsi="Times New Roman" w:cs="Times New Roman"/>
        </w:rPr>
        <w:t>фио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86ПК №</w:t>
      </w:r>
      <w:r>
        <w:rPr>
          <w:rFonts w:ascii="Times New Roman" w:eastAsia="Times New Roman" w:hAnsi="Times New Roman" w:cs="Times New Roman"/>
        </w:rPr>
        <w:t xml:space="preserve">038722 от </w:t>
      </w:r>
      <w:r>
        <w:rPr>
          <w:rStyle w:val="cat-Dategrp-7rplc-2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w:t>
      </w:r>
      <w:r>
        <w:rPr>
          <w:rStyle w:val="cat-FIOgrp-16rplc-21"/>
          <w:rFonts w:ascii="Times New Roman" w:eastAsia="Times New Roman" w:hAnsi="Times New Roman" w:cs="Times New Roman"/>
        </w:rPr>
        <w:t>фио</w:t>
      </w:r>
      <w:r>
        <w:rPr>
          <w:rFonts w:ascii="Times New Roman" w:eastAsia="Times New Roman" w:hAnsi="Times New Roman" w:cs="Times New Roman"/>
        </w:rPr>
        <w:t xml:space="preserve"> от уп</w:t>
      </w:r>
      <w:r>
        <w:rPr>
          <w:rFonts w:ascii="Times New Roman" w:eastAsia="Times New Roman" w:hAnsi="Times New Roman" w:cs="Times New Roman"/>
        </w:rPr>
        <w:t>равления транспортным средством, основанием для отстранения от управления транспортным средств</w:t>
      </w:r>
      <w:r>
        <w:rPr>
          <w:rFonts w:ascii="Times New Roman" w:eastAsia="Times New Roman" w:hAnsi="Times New Roman" w:cs="Times New Roman"/>
        </w:rPr>
        <w:t xml:space="preserve">ом послужили признаки опьянения; </w:t>
      </w:r>
    </w:p>
    <w:p>
      <w:pPr>
        <w:spacing w:before="0" w:after="0"/>
        <w:ind w:firstLine="709"/>
        <w:jc w:val="both"/>
      </w:pPr>
      <w:r>
        <w:rPr>
          <w:rFonts w:ascii="Times New Roman" w:eastAsia="Times New Roman" w:hAnsi="Times New Roman" w:cs="Times New Roman"/>
        </w:rPr>
        <w:t xml:space="preserve">-актом освидетельствования на состояние алкогольного опьянения </w:t>
      </w:r>
      <w:r>
        <w:rPr>
          <w:rFonts w:ascii="Times New Roman" w:eastAsia="Times New Roman" w:hAnsi="Times New Roman" w:cs="Times New Roman"/>
        </w:rPr>
        <w:t>серии 86ГП №</w:t>
      </w:r>
      <w:r>
        <w:rPr>
          <w:rFonts w:ascii="Times New Roman" w:eastAsia="Times New Roman" w:hAnsi="Times New Roman" w:cs="Times New Roman"/>
        </w:rPr>
        <w:t xml:space="preserve">036138 от </w:t>
      </w:r>
      <w:r>
        <w:rPr>
          <w:rStyle w:val="cat-Dategrp-7rplc-2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с чеком, содержащим результат освидетельствования,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 xml:space="preserve">результат освидетельствования составил </w:t>
      </w:r>
      <w:r>
        <w:rPr>
          <w:rFonts w:ascii="Times New Roman" w:eastAsia="Times New Roman" w:hAnsi="Times New Roman" w:cs="Times New Roman"/>
        </w:rPr>
        <w:t>0,</w:t>
      </w:r>
      <w:r>
        <w:rPr>
          <w:rFonts w:ascii="Times New Roman" w:eastAsia="Times New Roman" w:hAnsi="Times New Roman" w:cs="Times New Roman"/>
        </w:rPr>
        <w:t>768</w:t>
      </w:r>
      <w:r>
        <w:rPr>
          <w:rFonts w:ascii="Times New Roman" w:eastAsia="Times New Roman" w:hAnsi="Times New Roman" w:cs="Times New Roman"/>
        </w:rPr>
        <w:t xml:space="preserve"> </w:t>
      </w:r>
      <w:r>
        <w:rPr>
          <w:rFonts w:ascii="Times New Roman" w:eastAsia="Times New Roman" w:hAnsi="Times New Roman" w:cs="Times New Roman"/>
        </w:rPr>
        <w:t>мг/л этанола в выдыхаемом воздухе</w:t>
      </w:r>
      <w:r>
        <w:rPr>
          <w:rFonts w:ascii="Times New Roman" w:eastAsia="Times New Roman" w:hAnsi="Times New Roman" w:cs="Times New Roman"/>
        </w:rPr>
        <w:t xml:space="preserve">, с результатом освидетельствования </w:t>
      </w:r>
      <w:r>
        <w:rPr>
          <w:rStyle w:val="cat-FIOgrp-15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согласился</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-копией свидетельства о по</w:t>
      </w:r>
      <w:r>
        <w:rPr>
          <w:rFonts w:ascii="Times New Roman" w:eastAsia="Times New Roman" w:hAnsi="Times New Roman" w:cs="Times New Roman"/>
        </w:rPr>
        <w:t>верке №С-ВЯ/</w:t>
      </w:r>
      <w:r>
        <w:rPr>
          <w:rStyle w:val="cat-Dategrp-9rplc-24"/>
          <w:rFonts w:ascii="Times New Roman" w:eastAsia="Times New Roman" w:hAnsi="Times New Roman" w:cs="Times New Roman"/>
        </w:rPr>
        <w:t>дата</w:t>
      </w:r>
      <w:r>
        <w:rPr>
          <w:rFonts w:ascii="Times New Roman" w:eastAsia="Times New Roman" w:hAnsi="Times New Roman" w:cs="Times New Roman"/>
        </w:rPr>
        <w:t>/34290723</w:t>
      </w:r>
      <w:r>
        <w:rPr>
          <w:rFonts w:ascii="Times New Roman" w:eastAsia="Times New Roman" w:hAnsi="Times New Roman" w:cs="Times New Roman"/>
        </w:rPr>
        <w:t>8</w:t>
      </w:r>
      <w:r>
        <w:rPr>
          <w:rFonts w:ascii="Times New Roman" w:eastAsia="Times New Roman" w:hAnsi="Times New Roman" w:cs="Times New Roman"/>
        </w:rPr>
        <w:t xml:space="preserve"> средства измерений анализатор паров этанола в выдыхаемом воздухе «</w:t>
      </w:r>
      <w:r>
        <w:rPr>
          <w:rFonts w:ascii="Times New Roman" w:eastAsia="Times New Roman" w:hAnsi="Times New Roman" w:cs="Times New Roman"/>
        </w:rPr>
        <w:t>Tigon</w:t>
      </w:r>
      <w:r>
        <w:rPr>
          <w:rFonts w:ascii="Times New Roman" w:eastAsia="Times New Roman" w:hAnsi="Times New Roman" w:cs="Times New Roman"/>
        </w:rPr>
        <w:t xml:space="preserve"> </w:t>
      </w:r>
      <w:r>
        <w:rPr>
          <w:rFonts w:ascii="Times New Roman" w:eastAsia="Times New Roman" w:hAnsi="Times New Roman" w:cs="Times New Roman"/>
        </w:rPr>
        <w:t>мод.</w:t>
      </w:r>
      <w:r>
        <w:rPr>
          <w:rFonts w:ascii="Times New Roman" w:eastAsia="Times New Roman" w:hAnsi="Times New Roman" w:cs="Times New Roman"/>
        </w:rPr>
        <w:t>Tigon</w:t>
      </w:r>
      <w:r>
        <w:rPr>
          <w:rFonts w:ascii="Times New Roman" w:eastAsia="Times New Roman" w:hAnsi="Times New Roman" w:cs="Times New Roman"/>
        </w:rPr>
        <w:t xml:space="preserve"> </w:t>
      </w:r>
      <w:r>
        <w:rPr>
          <w:rFonts w:ascii="Times New Roman" w:eastAsia="Times New Roman" w:hAnsi="Times New Roman" w:cs="Times New Roman"/>
        </w:rPr>
        <w:t>М-3003», заводской номер А900819</w:t>
      </w:r>
      <w:r>
        <w:rPr>
          <w:rFonts w:ascii="Times New Roman" w:eastAsia="Times New Roman" w:hAnsi="Times New Roman" w:cs="Times New Roman"/>
        </w:rPr>
        <w:t xml:space="preserve">, действительного до </w:t>
      </w:r>
      <w:r>
        <w:rPr>
          <w:rStyle w:val="cat-Dategrp-10rplc-25"/>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рапорт</w:t>
      </w:r>
      <w:r>
        <w:rPr>
          <w:rFonts w:ascii="Times New Roman" w:eastAsia="Times New Roman" w:hAnsi="Times New Roman" w:cs="Times New Roman"/>
        </w:rPr>
        <w:t>ами</w:t>
      </w:r>
      <w:r>
        <w:rPr>
          <w:rFonts w:ascii="Times New Roman" w:eastAsia="Times New Roman" w:hAnsi="Times New Roman" w:cs="Times New Roman"/>
        </w:rPr>
        <w:t xml:space="preserve"> </w:t>
      </w:r>
      <w:r>
        <w:rPr>
          <w:rFonts w:ascii="Times New Roman" w:eastAsia="Times New Roman" w:hAnsi="Times New Roman" w:cs="Times New Roman"/>
        </w:rPr>
        <w:t>инспекторов</w:t>
      </w:r>
      <w:r>
        <w:rPr>
          <w:rFonts w:ascii="Times New Roman" w:eastAsia="Times New Roman" w:hAnsi="Times New Roman" w:cs="Times New Roman"/>
        </w:rPr>
        <w:t xml:space="preserve"> </w:t>
      </w:r>
      <w:r>
        <w:rPr>
          <w:rFonts w:ascii="Times New Roman" w:eastAsia="Times New Roman" w:hAnsi="Times New Roman" w:cs="Times New Roman"/>
        </w:rPr>
        <w:t xml:space="preserve">ДПС </w:t>
      </w:r>
      <w:r>
        <w:rPr>
          <w:rStyle w:val="cat-FIOgrp-17rplc-26"/>
          <w:rFonts w:ascii="Times New Roman" w:eastAsia="Times New Roman" w:hAnsi="Times New Roman" w:cs="Times New Roman"/>
        </w:rPr>
        <w:t>фио</w:t>
      </w:r>
      <w:r>
        <w:rPr>
          <w:rFonts w:ascii="Times New Roman" w:eastAsia="Times New Roman" w:hAnsi="Times New Roman" w:cs="Times New Roman"/>
        </w:rPr>
        <w:t xml:space="preserve"> МВД России «Ханты-Мансийский» </w:t>
      </w:r>
      <w:r>
        <w:rPr>
          <w:rStyle w:val="cat-FIOgrp-18rplc-27"/>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19rplc-28"/>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7rplc-29"/>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по обстоятельствам выявления правонарушения;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видеозаписью отстранения </w:t>
      </w:r>
      <w:r>
        <w:rPr>
          <w:rStyle w:val="cat-FIOgrp-16rplc-30"/>
          <w:rFonts w:ascii="Times New Roman" w:eastAsia="Times New Roman" w:hAnsi="Times New Roman" w:cs="Times New Roman"/>
        </w:rPr>
        <w:t>фио</w:t>
      </w:r>
      <w:r>
        <w:rPr>
          <w:rFonts w:ascii="Times New Roman" w:eastAsia="Times New Roman" w:hAnsi="Times New Roman" w:cs="Times New Roman"/>
        </w:rPr>
        <w:t xml:space="preserve"> от управления транспортным средством, </w:t>
      </w:r>
      <w:r>
        <w:rPr>
          <w:rFonts w:ascii="Times New Roman" w:eastAsia="Times New Roman" w:hAnsi="Times New Roman" w:cs="Times New Roman"/>
        </w:rPr>
        <w:t>проведением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содержащейся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DVD</w:t>
      </w:r>
      <w:r>
        <w:rPr>
          <w:rFonts w:ascii="Times New Roman" w:eastAsia="Times New Roman" w:hAnsi="Times New Roman" w:cs="Times New Roman"/>
        </w:rPr>
        <w:t>-</w:t>
      </w:r>
      <w:r>
        <w:rPr>
          <w:rFonts w:ascii="Times New Roman" w:eastAsia="Times New Roman" w:hAnsi="Times New Roman" w:cs="Times New Roman"/>
        </w:rPr>
        <w:t>R</w:t>
      </w:r>
      <w:r>
        <w:rPr>
          <w:rFonts w:ascii="Times New Roman" w:eastAsia="Times New Roman" w:hAnsi="Times New Roman" w:cs="Times New Roman"/>
        </w:rPr>
        <w:t xml:space="preserve"> диске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Совокупность исследованных доказательств подтверждает факт управления </w:t>
      </w:r>
      <w:r>
        <w:rPr>
          <w:rStyle w:val="cat-FIOgrp-16rplc-3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транспортным средством в состоянии опьянения.</w:t>
      </w:r>
    </w:p>
    <w:p>
      <w:pPr>
        <w:spacing w:before="0" w:after="0"/>
        <w:ind w:firstLine="709"/>
        <w:jc w:val="both"/>
      </w:pPr>
      <w:r>
        <w:rPr>
          <w:rFonts w:ascii="Times New Roman" w:eastAsia="Times New Roman" w:hAnsi="Times New Roman" w:cs="Times New Roman"/>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pPr>
      <w:r>
        <w:rPr>
          <w:rFonts w:ascii="Times New Roman" w:eastAsia="Times New Roman" w:hAnsi="Times New Roman" w:cs="Times New Roman"/>
        </w:rPr>
        <w:t xml:space="preserve">С учетом изложенного, мировой судья считает вину </w:t>
      </w:r>
      <w:r>
        <w:rPr>
          <w:rStyle w:val="cat-FIOgrp-16rplc-32"/>
          <w:rFonts w:ascii="Times New Roman" w:eastAsia="Times New Roman" w:hAnsi="Times New Roman" w:cs="Times New Roman"/>
        </w:rPr>
        <w:t>фио</w:t>
      </w:r>
      <w:r>
        <w:rPr>
          <w:rFonts w:ascii="Times New Roman" w:eastAsia="Times New Roman" w:hAnsi="Times New Roman" w:cs="Times New Roman"/>
        </w:rPr>
        <w:t xml:space="preserve"> по факту управления транспортным средством в состоянии опьянения доказанной.</w:t>
      </w:r>
    </w:p>
    <w:p>
      <w:pPr>
        <w:spacing w:before="0" w:after="0"/>
        <w:ind w:firstLine="708"/>
        <w:jc w:val="both"/>
      </w:pPr>
      <w:r>
        <w:rPr>
          <w:rStyle w:val="cat-FIOgrp-15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водительское удостоверение </w:t>
      </w:r>
      <w:r>
        <w:rPr>
          <w:rFonts w:ascii="Times New Roman" w:eastAsia="Times New Roman" w:hAnsi="Times New Roman" w:cs="Times New Roman"/>
        </w:rPr>
        <w:t xml:space="preserve">серии </w:t>
      </w:r>
      <w:r>
        <w:rPr>
          <w:rFonts w:ascii="Times New Roman" w:eastAsia="Times New Roman" w:hAnsi="Times New Roman" w:cs="Times New Roman"/>
        </w:rPr>
        <w:t>9919</w:t>
      </w:r>
      <w:r>
        <w:rPr>
          <w:rFonts w:ascii="Times New Roman" w:eastAsia="Times New Roman" w:hAnsi="Times New Roman" w:cs="Times New Roman"/>
        </w:rPr>
        <w:t xml:space="preserve"> номер </w:t>
      </w:r>
      <w:r>
        <w:rPr>
          <w:rStyle w:val="cat-PhoneNumbergrp-25rplc-34"/>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 xml:space="preserve">действительное до </w:t>
      </w:r>
      <w:r>
        <w:rPr>
          <w:rStyle w:val="cat-Dategrp-11rplc-35"/>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Style w:val="cat-FIOgrp-16rplc-36"/>
          <w:rFonts w:ascii="Times New Roman" w:eastAsia="Times New Roman" w:hAnsi="Times New Roman" w:cs="Times New Roman"/>
        </w:rPr>
        <w:t>фио</w:t>
      </w:r>
      <w:r>
        <w:rPr>
          <w:rFonts w:ascii="Times New Roman" w:eastAsia="Times New Roman" w:hAnsi="Times New Roman" w:cs="Times New Roman"/>
        </w:rPr>
        <w:t xml:space="preserve"> мировой судья квалифицирует по ч.1 ст.12.8 КоАП РФ</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rPr>
          <w:t>уголовно наказуемого деяния</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Определяя вид и меру наказания нарушителю, суд учитывает личность правонарушителя, характер и тяжесть совершенного им правонарушения, его имуществе</w:t>
      </w:r>
      <w:r>
        <w:rPr>
          <w:rFonts w:ascii="Times New Roman" w:eastAsia="Times New Roman" w:hAnsi="Times New Roman" w:cs="Times New Roman"/>
        </w:rPr>
        <w:t>нное положение, обстоятельства, смягчающие и отягчающие административную ответственность.</w:t>
      </w:r>
    </w:p>
    <w:p>
      <w:pPr>
        <w:spacing w:before="0" w:after="0"/>
        <w:ind w:firstLine="709"/>
        <w:jc w:val="both"/>
      </w:pPr>
      <w:r>
        <w:rPr>
          <w:rStyle w:val="cat-FIOgrp-15rplc-3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совершил правонарушение в сфере безопасности дорожного движения,</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w:t>
      </w:r>
      <w:r>
        <w:rPr>
          <w:rFonts w:ascii="Times New Roman" w:eastAsia="Times New Roman" w:hAnsi="Times New Roman" w:cs="Times New Roman"/>
        </w:rPr>
        <w:t xml:space="preserve">, является признание вины в </w:t>
      </w:r>
      <w:r>
        <w:rPr>
          <w:rFonts w:ascii="Times New Roman" w:eastAsia="Times New Roman" w:hAnsi="Times New Roman" w:cs="Times New Roman"/>
        </w:rPr>
        <w:t>совершенном правонарушении, обстоятельств, отягчающих административную ответственность,</w:t>
      </w:r>
      <w:r>
        <w:rPr>
          <w:rFonts w:ascii="Times New Roman" w:eastAsia="Times New Roman" w:hAnsi="Times New Roman" w:cs="Times New Roman"/>
        </w:rPr>
        <w:t xml:space="preserve"> не установлено.</w:t>
      </w:r>
    </w:p>
    <w:p>
      <w:pPr>
        <w:spacing w:before="0" w:after="0"/>
        <w:ind w:firstLine="708"/>
        <w:jc w:val="both"/>
      </w:pPr>
      <w:r>
        <w:rPr>
          <w:rFonts w:ascii="Times New Roman" w:eastAsia="Times New Roman" w:hAnsi="Times New Roman" w:cs="Times New Roman"/>
        </w:rPr>
        <w:t>На основании изложенного,</w:t>
      </w:r>
      <w:r>
        <w:rPr>
          <w:rFonts w:ascii="Times New Roman" w:eastAsia="Times New Roman" w:hAnsi="Times New Roman" w:cs="Times New Roman"/>
          <w:b/>
          <w:bCs/>
        </w:rPr>
        <w:t xml:space="preserve"> </w:t>
      </w:r>
      <w:r>
        <w:rPr>
          <w:rFonts w:ascii="Times New Roman" w:eastAsia="Times New Roman" w:hAnsi="Times New Roman" w:cs="Times New Roman"/>
        </w:rPr>
        <w:t xml:space="preserve">руководствуясь ст.ст.23.1, 29.10 </w:t>
      </w:r>
      <w:r>
        <w:rPr>
          <w:rFonts w:ascii="Times New Roman" w:eastAsia="Times New Roman" w:hAnsi="Times New Roman" w:cs="Times New Roman"/>
        </w:rPr>
        <w:t>КоАП РФ</w:t>
      </w:r>
      <w:r>
        <w:rPr>
          <w:rFonts w:ascii="Times New Roman" w:eastAsia="Times New Roman" w:hAnsi="Times New Roman" w:cs="Times New Roman"/>
        </w:rPr>
        <w:t xml:space="preserve">, мировой судья, </w:t>
      </w:r>
    </w:p>
    <w:p>
      <w:pPr>
        <w:spacing w:before="0" w:after="0"/>
        <w:jc w:val="both"/>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14rplc-38"/>
          <w:rFonts w:ascii="Times New Roman" w:eastAsia="Times New Roman" w:hAnsi="Times New Roman" w:cs="Times New Roman"/>
        </w:rPr>
        <w:t>фио</w:t>
      </w:r>
      <w:r>
        <w:rPr>
          <w:rFonts w:ascii="Times New Roman" w:eastAsia="Times New Roman" w:hAnsi="Times New Roman" w:cs="Times New Roman"/>
        </w:rPr>
        <w:t xml:space="preserve"> виновным</w:t>
      </w:r>
      <w:r>
        <w:rPr>
          <w:rFonts w:ascii="Times New Roman" w:eastAsia="Times New Roman" w:hAnsi="Times New Roman" w:cs="Times New Roman"/>
        </w:rPr>
        <w:t xml:space="preserve"> в совершении административного правонарушения, предусмотренного ч.1 ст.12.8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Style w:val="cat-Sumgrp-22rplc-39"/>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w:t>
      </w:r>
      <w:r>
        <w:rPr>
          <w:rFonts w:ascii="Times New Roman" w:eastAsia="Times New Roman" w:hAnsi="Times New Roman" w:cs="Times New Roman"/>
        </w:rPr>
        <w:t xml:space="preserve">тными средствами на срок </w:t>
      </w:r>
      <w:r>
        <w:rPr>
          <w:rStyle w:val="cat-Dategrp-12rplc-40"/>
          <w:rFonts w:ascii="Times New Roman" w:eastAsia="Times New Roman" w:hAnsi="Times New Roman" w:cs="Times New Roman"/>
        </w:rPr>
        <w:t>дата</w:t>
      </w:r>
      <w:r>
        <w:rPr>
          <w:rFonts w:ascii="Times New Roman" w:eastAsia="Times New Roman" w:hAnsi="Times New Roman" w:cs="Times New Roman"/>
        </w:rPr>
        <w:t xml:space="preserve"> 6</w:t>
      </w:r>
      <w:r>
        <w:rPr>
          <w:rFonts w:ascii="Times New Roman" w:eastAsia="Times New Roman" w:hAnsi="Times New Roman" w:cs="Times New Roman"/>
        </w:rPr>
        <w:t xml:space="preserve"> месяцев.</w:t>
      </w:r>
    </w:p>
    <w:p>
      <w:pPr>
        <w:spacing w:before="0" w:after="0"/>
        <w:ind w:firstLine="709"/>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0rplc-41"/>
          <w:rFonts w:ascii="Times New Roman" w:eastAsia="Times New Roman" w:hAnsi="Times New Roman" w:cs="Times New Roman"/>
        </w:rPr>
        <w:t>фио</w:t>
      </w:r>
      <w:r>
        <w:rPr>
          <w:rFonts w:ascii="Times New Roman" w:eastAsia="Times New Roman" w:hAnsi="Times New Roman" w:cs="Times New Roman"/>
        </w:rPr>
        <w:t xml:space="preserve"> МВД России «Ханты-Мансийский», для исполнения.</w:t>
      </w:r>
    </w:p>
    <w:p>
      <w:pPr>
        <w:spacing w:before="0" w:after="0"/>
        <w:ind w:firstLine="709"/>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отношении которого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pP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09"/>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Pr>
          <w:rFonts w:ascii="Times New Roman" w:eastAsia="Times New Roman" w:hAnsi="Times New Roman" w:cs="Times New Roman"/>
        </w:rPr>
        <w:t xml:space="preserve">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 xml:space="preserve">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w:t>
      </w:r>
      <w:r>
        <w:rPr>
          <w:rStyle w:val="cat-Addressgrp-4rplc-42"/>
          <w:rFonts w:ascii="Times New Roman" w:eastAsia="Times New Roman" w:hAnsi="Times New Roman" w:cs="Times New Roman"/>
        </w:rPr>
        <w:t>адрес</w:t>
      </w:r>
      <w:r>
        <w:rPr>
          <w:rFonts w:ascii="Times New Roman" w:eastAsia="Times New Roman" w:hAnsi="Times New Roman" w:cs="Times New Roman"/>
        </w:rPr>
        <w:t xml:space="preserve"> - </w:t>
      </w:r>
      <w:r>
        <w:rPr>
          <w:rStyle w:val="cat-Addressgrp-5rplc-43"/>
          <w:rFonts w:ascii="Times New Roman" w:eastAsia="Times New Roman" w:hAnsi="Times New Roman" w:cs="Times New Roman"/>
        </w:rPr>
        <w:t>адрес</w:t>
      </w:r>
      <w:r>
        <w:rPr>
          <w:rFonts w:ascii="Times New Roman" w:eastAsia="Times New Roman" w:hAnsi="Times New Roman" w:cs="Times New Roman"/>
        </w:rPr>
        <w:t xml:space="preserve"> (</w:t>
      </w:r>
      <w:r>
        <w:rPr>
          <w:rStyle w:val="cat-ExternalSystemDefinedgrp-31rplc-44"/>
          <w:rFonts w:ascii="Times New Roman" w:eastAsia="Times New Roman" w:hAnsi="Times New Roman" w:cs="Times New Roman"/>
        </w:rPr>
        <w:t>...</w:t>
      </w:r>
      <w:r>
        <w:rPr>
          <w:rFonts w:ascii="Times New Roman" w:eastAsia="Times New Roman" w:hAnsi="Times New Roman" w:cs="Times New Roman"/>
        </w:rPr>
        <w:t xml:space="preserve"> России по ХМАО-Ю</w:t>
      </w:r>
      <w:r>
        <w:rPr>
          <w:rFonts w:ascii="Times New Roman" w:eastAsia="Times New Roman" w:hAnsi="Times New Roman" w:cs="Times New Roman"/>
        </w:rPr>
        <w:t xml:space="preserve">гре) ОКТМО </w:t>
      </w:r>
      <w:r>
        <w:rPr>
          <w:rStyle w:val="cat-PhoneNumbergrp-26rplc-45"/>
          <w:rFonts w:ascii="Times New Roman" w:eastAsia="Times New Roman" w:hAnsi="Times New Roman" w:cs="Times New Roman"/>
        </w:rPr>
        <w:t>телефон</w:t>
      </w:r>
      <w:r>
        <w:rPr>
          <w:rFonts w:ascii="Times New Roman" w:eastAsia="Times New Roman" w:hAnsi="Times New Roman" w:cs="Times New Roman"/>
        </w:rPr>
        <w:t xml:space="preserve"> ИНН 860</w:t>
      </w:r>
      <w:r>
        <w:rPr>
          <w:rFonts w:ascii="Times New Roman" w:eastAsia="Times New Roman" w:hAnsi="Times New Roman" w:cs="Times New Roman"/>
        </w:rPr>
        <w:t> </w:t>
      </w:r>
      <w:r>
        <w:rPr>
          <w:rStyle w:val="cat-PhoneNumbergrp-27rplc-46"/>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28rplc-47"/>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кор</w:t>
      </w:r>
      <w:r>
        <w:rPr>
          <w:rFonts w:ascii="Times New Roman" w:eastAsia="Times New Roman" w:hAnsi="Times New Roman" w:cs="Times New Roman"/>
        </w:rPr>
        <w:t>.</w:t>
      </w:r>
      <w:r>
        <w:rPr>
          <w:rFonts w:ascii="Times New Roman" w:eastAsia="Times New Roman" w:hAnsi="Times New Roman" w:cs="Times New Roman"/>
        </w:rPr>
        <w:t>/с401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10245370000007</w:t>
      </w:r>
      <w:r>
        <w:rPr>
          <w:rFonts w:ascii="Times New Roman" w:eastAsia="Times New Roman" w:hAnsi="Times New Roman" w:cs="Times New Roman"/>
        </w:rPr>
        <w:t>, счет получателя: 03100643000000018700</w:t>
      </w:r>
      <w:r>
        <w:rPr>
          <w:rFonts w:ascii="Times New Roman" w:eastAsia="Times New Roman" w:hAnsi="Times New Roman" w:cs="Times New Roman"/>
        </w:rPr>
        <w:t xml:space="preserve"> банк получателя РКЦ Ханты-Мансийск </w:t>
      </w:r>
      <w:r>
        <w:rPr>
          <w:rStyle w:val="cat-Addressgrp-0rplc-48"/>
          <w:rFonts w:ascii="Times New Roman" w:eastAsia="Times New Roman" w:hAnsi="Times New Roman" w:cs="Times New Roman"/>
        </w:rPr>
        <w:t>адрес</w:t>
      </w:r>
      <w:r>
        <w:rPr>
          <w:rFonts w:ascii="Times New Roman" w:eastAsia="Times New Roman" w:hAnsi="Times New Roman" w:cs="Times New Roman"/>
        </w:rPr>
        <w:t xml:space="preserve"> КБК 18811601123</w:t>
      </w:r>
      <w:r>
        <w:rPr>
          <w:rFonts w:ascii="Times New Roman" w:eastAsia="Times New Roman" w:hAnsi="Times New Roman" w:cs="Times New Roman"/>
        </w:rPr>
        <w:t xml:space="preserve">010001140 БИК </w:t>
      </w:r>
      <w:r>
        <w:rPr>
          <w:rStyle w:val="cat-PhoneNumbergrp-29rplc-49"/>
          <w:rFonts w:ascii="Times New Roman" w:eastAsia="Times New Roman" w:hAnsi="Times New Roman" w:cs="Times New Roman"/>
        </w:rPr>
        <w:t>телефон</w:t>
      </w:r>
      <w:r>
        <w:rPr>
          <w:rFonts w:ascii="Times New Roman" w:eastAsia="Times New Roman" w:hAnsi="Times New Roman" w:cs="Times New Roman"/>
        </w:rPr>
        <w:t xml:space="preserve"> УИН </w:t>
      </w:r>
      <w:r>
        <w:rPr>
          <w:rFonts w:ascii="Times New Roman" w:eastAsia="Times New Roman" w:hAnsi="Times New Roman" w:cs="Times New Roman"/>
        </w:rPr>
        <w:t>188104862</w:t>
      </w:r>
      <w:r>
        <w:rPr>
          <w:rFonts w:ascii="Times New Roman" w:eastAsia="Times New Roman" w:hAnsi="Times New Roman" w:cs="Times New Roman"/>
        </w:rPr>
        <w:t>50250000236.</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w:t>
      </w:r>
      <w:r>
        <w:rPr>
          <w:rFonts w:ascii="Times New Roman" w:eastAsia="Times New Roman" w:hAnsi="Times New Roman" w:cs="Times New Roman"/>
        </w:rPr>
        <w:t>ирового судью</w:t>
      </w:r>
      <w:r>
        <w:rPr>
          <w:rFonts w:ascii="Times New Roman" w:eastAsia="Times New Roman" w:hAnsi="Times New Roman" w:cs="Times New Roman"/>
        </w:rPr>
        <w:t xml:space="preserve"> в течение 10 дней</w:t>
      </w:r>
      <w:r>
        <w:rPr>
          <w:rFonts w:ascii="Times New Roman" w:eastAsia="Times New Roman" w:hAnsi="Times New Roman" w:cs="Times New Roman"/>
        </w:rPr>
        <w:t xml:space="preserve">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1rplc-50"/>
          <w:rFonts w:ascii="Times New Roman" w:eastAsia="Times New Roman" w:hAnsi="Times New Roman" w:cs="Times New Roman"/>
        </w:rPr>
        <w:t>фио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1rplc-51"/>
          <w:rFonts w:ascii="Times New Roman" w:eastAsia="Times New Roman" w:hAnsi="Times New Roman" w:cs="Times New Roman"/>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95018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6rplc-1">
    <w:name w:val="cat-Date grp-6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ExternalSystemDefinedgrp-30rplc-5">
    <w:name w:val="cat-ExternalSystemDefined grp-30 rplc-5"/>
    <w:basedOn w:val="DefaultParagraphFont"/>
  </w:style>
  <w:style w:type="character" w:customStyle="1" w:styleId="cat-PassportDatagrp-23rplc-6">
    <w:name w:val="cat-PassportData grp-23 rplc-6"/>
    <w:basedOn w:val="DefaultParagraphFont"/>
  </w:style>
  <w:style w:type="character" w:customStyle="1" w:styleId="cat-Addressgrp-2rplc-7">
    <w:name w:val="cat-Address grp-2 rplc-7"/>
    <w:basedOn w:val="DefaultParagraphFont"/>
  </w:style>
  <w:style w:type="character" w:customStyle="1" w:styleId="cat-Dategrp-7rplc-8">
    <w:name w:val="cat-Date grp-7 rplc-8"/>
    <w:basedOn w:val="DefaultParagraphFont"/>
  </w:style>
  <w:style w:type="character" w:customStyle="1" w:styleId="cat-Timegrp-24rplc-9">
    <w:name w:val="cat-Time grp-24 rplc-9"/>
    <w:basedOn w:val="DefaultParagraphFont"/>
  </w:style>
  <w:style w:type="character" w:customStyle="1" w:styleId="cat-Addressgrp-3rplc-10">
    <w:name w:val="cat-Address grp-3 rplc-10"/>
    <w:basedOn w:val="DefaultParagraphFont"/>
  </w:style>
  <w:style w:type="character" w:customStyle="1" w:styleId="cat-Addressgrp-0rplc-11">
    <w:name w:val="cat-Address grp-0 rplc-11"/>
    <w:basedOn w:val="DefaultParagraphFont"/>
  </w:style>
  <w:style w:type="character" w:customStyle="1" w:styleId="cat-FIOgrp-15rplc-12">
    <w:name w:val="cat-FIO grp-15 rplc-12"/>
    <w:basedOn w:val="DefaultParagraphFont"/>
  </w:style>
  <w:style w:type="character" w:customStyle="1" w:styleId="cat-Dategrp-8rplc-13">
    <w:name w:val="cat-Date grp-8 rplc-13"/>
    <w:basedOn w:val="DefaultParagraphFont"/>
  </w:style>
  <w:style w:type="character" w:customStyle="1" w:styleId="cat-FIOgrp-16rplc-14">
    <w:name w:val="cat-FIO grp-16 rplc-14"/>
    <w:basedOn w:val="DefaultParagraphFont"/>
  </w:style>
  <w:style w:type="character" w:customStyle="1" w:styleId="cat-FIOgrp-15rplc-15">
    <w:name w:val="cat-FIO grp-15 rplc-15"/>
    <w:basedOn w:val="DefaultParagraphFont"/>
  </w:style>
  <w:style w:type="character" w:customStyle="1" w:styleId="cat-FIOgrp-16rplc-16">
    <w:name w:val="cat-FIO grp-16 rplc-16"/>
    <w:basedOn w:val="DefaultParagraphFont"/>
  </w:style>
  <w:style w:type="character" w:customStyle="1" w:styleId="cat-FIOgrp-16rplc-17">
    <w:name w:val="cat-FIO grp-16 rplc-17"/>
    <w:basedOn w:val="DefaultParagraphFont"/>
  </w:style>
  <w:style w:type="character" w:customStyle="1" w:styleId="cat-Dategrp-7rplc-18">
    <w:name w:val="cat-Date grp-7 rplc-18"/>
    <w:basedOn w:val="DefaultParagraphFont"/>
  </w:style>
  <w:style w:type="character" w:customStyle="1" w:styleId="cat-FIOgrp-16rplc-19">
    <w:name w:val="cat-FIO grp-16 rplc-19"/>
    <w:basedOn w:val="DefaultParagraphFont"/>
  </w:style>
  <w:style w:type="character" w:customStyle="1" w:styleId="cat-Dategrp-7rplc-20">
    <w:name w:val="cat-Date grp-7 rplc-20"/>
    <w:basedOn w:val="DefaultParagraphFont"/>
  </w:style>
  <w:style w:type="character" w:customStyle="1" w:styleId="cat-FIOgrp-16rplc-21">
    <w:name w:val="cat-FIO grp-16 rplc-21"/>
    <w:basedOn w:val="DefaultParagraphFont"/>
  </w:style>
  <w:style w:type="character" w:customStyle="1" w:styleId="cat-Dategrp-7rplc-22">
    <w:name w:val="cat-Date grp-7 rplc-22"/>
    <w:basedOn w:val="DefaultParagraphFont"/>
  </w:style>
  <w:style w:type="character" w:customStyle="1" w:styleId="cat-FIOgrp-15rplc-23">
    <w:name w:val="cat-FIO grp-15 rplc-23"/>
    <w:basedOn w:val="DefaultParagraphFont"/>
  </w:style>
  <w:style w:type="character" w:customStyle="1" w:styleId="cat-Dategrp-9rplc-24">
    <w:name w:val="cat-Date grp-9 rplc-24"/>
    <w:basedOn w:val="DefaultParagraphFont"/>
  </w:style>
  <w:style w:type="character" w:customStyle="1" w:styleId="cat-Dategrp-10rplc-25">
    <w:name w:val="cat-Date grp-10 rplc-25"/>
    <w:basedOn w:val="DefaultParagraphFont"/>
  </w:style>
  <w:style w:type="character" w:customStyle="1" w:styleId="cat-FIOgrp-17rplc-26">
    <w:name w:val="cat-FIO grp-17 rplc-26"/>
    <w:basedOn w:val="DefaultParagraphFont"/>
  </w:style>
  <w:style w:type="character" w:customStyle="1" w:styleId="cat-FIOgrp-18rplc-27">
    <w:name w:val="cat-FIO grp-18 rplc-27"/>
    <w:basedOn w:val="DefaultParagraphFont"/>
  </w:style>
  <w:style w:type="character" w:customStyle="1" w:styleId="cat-FIOgrp-19rplc-28">
    <w:name w:val="cat-FIO grp-19 rplc-28"/>
    <w:basedOn w:val="DefaultParagraphFont"/>
  </w:style>
  <w:style w:type="character" w:customStyle="1" w:styleId="cat-Dategrp-7rplc-29">
    <w:name w:val="cat-Date grp-7 rplc-29"/>
    <w:basedOn w:val="DefaultParagraphFont"/>
  </w:style>
  <w:style w:type="character" w:customStyle="1" w:styleId="cat-FIOgrp-16rplc-30">
    <w:name w:val="cat-FIO grp-16 rplc-30"/>
    <w:basedOn w:val="DefaultParagraphFont"/>
  </w:style>
  <w:style w:type="character" w:customStyle="1" w:styleId="cat-FIOgrp-16rplc-31">
    <w:name w:val="cat-FIO grp-16 rplc-31"/>
    <w:basedOn w:val="DefaultParagraphFont"/>
  </w:style>
  <w:style w:type="character" w:customStyle="1" w:styleId="cat-FIOgrp-16rplc-32">
    <w:name w:val="cat-FIO grp-16 rplc-32"/>
    <w:basedOn w:val="DefaultParagraphFont"/>
  </w:style>
  <w:style w:type="character" w:customStyle="1" w:styleId="cat-FIOgrp-15rplc-33">
    <w:name w:val="cat-FIO grp-15 rplc-33"/>
    <w:basedOn w:val="DefaultParagraphFont"/>
  </w:style>
  <w:style w:type="character" w:customStyle="1" w:styleId="cat-PhoneNumbergrp-25rplc-34">
    <w:name w:val="cat-PhoneNumber grp-25 rplc-34"/>
    <w:basedOn w:val="DefaultParagraphFont"/>
  </w:style>
  <w:style w:type="character" w:customStyle="1" w:styleId="cat-Dategrp-11rplc-35">
    <w:name w:val="cat-Date grp-11 rplc-35"/>
    <w:basedOn w:val="DefaultParagraphFont"/>
  </w:style>
  <w:style w:type="character" w:customStyle="1" w:styleId="cat-FIOgrp-16rplc-36">
    <w:name w:val="cat-FIO grp-16 rplc-36"/>
    <w:basedOn w:val="DefaultParagraphFont"/>
  </w:style>
  <w:style w:type="character" w:customStyle="1" w:styleId="cat-FIOgrp-15rplc-37">
    <w:name w:val="cat-FIO grp-15 rplc-37"/>
    <w:basedOn w:val="DefaultParagraphFont"/>
  </w:style>
  <w:style w:type="character" w:customStyle="1" w:styleId="cat-FIOgrp-14rplc-38">
    <w:name w:val="cat-FIO grp-14 rplc-38"/>
    <w:basedOn w:val="DefaultParagraphFont"/>
  </w:style>
  <w:style w:type="character" w:customStyle="1" w:styleId="cat-Sumgrp-22rplc-39">
    <w:name w:val="cat-Sum grp-22 rplc-39"/>
    <w:basedOn w:val="DefaultParagraphFont"/>
  </w:style>
  <w:style w:type="character" w:customStyle="1" w:styleId="cat-Dategrp-12rplc-40">
    <w:name w:val="cat-Date grp-12 rplc-40"/>
    <w:basedOn w:val="DefaultParagraphFont"/>
  </w:style>
  <w:style w:type="character" w:customStyle="1" w:styleId="cat-FIOgrp-20rplc-41">
    <w:name w:val="cat-FIO grp-20 rplc-41"/>
    <w:basedOn w:val="DefaultParagraphFont"/>
  </w:style>
  <w:style w:type="character" w:customStyle="1" w:styleId="cat-Addressgrp-4rplc-42">
    <w:name w:val="cat-Address grp-4 rplc-42"/>
    <w:basedOn w:val="DefaultParagraphFont"/>
  </w:style>
  <w:style w:type="character" w:customStyle="1" w:styleId="cat-Addressgrp-5rplc-43">
    <w:name w:val="cat-Address grp-5 rplc-43"/>
    <w:basedOn w:val="DefaultParagraphFont"/>
  </w:style>
  <w:style w:type="character" w:customStyle="1" w:styleId="cat-ExternalSystemDefinedgrp-31rplc-44">
    <w:name w:val="cat-ExternalSystemDefined grp-31 rplc-44"/>
    <w:basedOn w:val="DefaultParagraphFont"/>
  </w:style>
  <w:style w:type="character" w:customStyle="1" w:styleId="cat-PhoneNumbergrp-26rplc-45">
    <w:name w:val="cat-PhoneNumber grp-26 rplc-45"/>
    <w:basedOn w:val="DefaultParagraphFont"/>
  </w:style>
  <w:style w:type="character" w:customStyle="1" w:styleId="cat-PhoneNumbergrp-27rplc-46">
    <w:name w:val="cat-PhoneNumber grp-27 rplc-46"/>
    <w:basedOn w:val="DefaultParagraphFont"/>
  </w:style>
  <w:style w:type="character" w:customStyle="1" w:styleId="cat-PhoneNumbergrp-28rplc-47">
    <w:name w:val="cat-PhoneNumber grp-28 rplc-47"/>
    <w:basedOn w:val="DefaultParagraphFont"/>
  </w:style>
  <w:style w:type="character" w:customStyle="1" w:styleId="cat-Addressgrp-0rplc-48">
    <w:name w:val="cat-Address grp-0 rplc-48"/>
    <w:basedOn w:val="DefaultParagraphFont"/>
  </w:style>
  <w:style w:type="character" w:customStyle="1" w:styleId="cat-PhoneNumbergrp-29rplc-49">
    <w:name w:val="cat-PhoneNumber grp-29 rplc-49"/>
    <w:basedOn w:val="DefaultParagraphFont"/>
  </w:style>
  <w:style w:type="character" w:customStyle="1" w:styleId="cat-FIOgrp-21rplc-50">
    <w:name w:val="cat-FIO grp-21 rplc-50"/>
    <w:basedOn w:val="DefaultParagraphFont"/>
  </w:style>
  <w:style w:type="character" w:customStyle="1" w:styleId="cat-FIOgrp-21rplc-51">
    <w:name w:val="cat-FIO grp-21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1DD6103-1C1C-4485-92A6-717D0E24E34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